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6119820" cy="1257300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стартовали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Всероссийски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спортивны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игры школьных спортивных клубов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Финальный этап Всероссийских спортивных игр школьных спортивных клубов стартовал в «Смене». В соревнованиях принимают участие лучшие команды из 60 регионов страны.  Это 960  ребят в возрасте 12-13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Всероссийском детском центре «Смена» стартовал финальный этап Всероссийских спортивных игр школьных спортивных клубов. В борьбу за звание лучшей спортивной команды вступили 60 школьных сборных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разных регионов страны. Все они – победители регионального этапа соревнований.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церемонии открытия с приветственным видеопоздравлением к участникам игр обратился Министр Просвещения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Кравцов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«Дорогие друзья! Приветствую вас в финале одних из самых масштабных соревнований, проводимых Министерством просвещения. Участие в них – это уже большая победа как для вас лично, так и для тех, кто все это время поддерживал вас.  2023 год объявлен Годом педагога и наставника, поэтому важно отдать должное  учителям и тренерам. Добиться определенных вершин в спорте – путь к блестящему будущему. Уверен, что участие в таких значимых мероприятиях позволит вам раскрыть свой потенциал и станет важным этапом в вашей жизни. Удачи вам и больших побед!»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Достойно выступить на федеральном этапе соревнований ребятам пожелали директор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отдела по  спортивно-массовой работе  Федерального центра  организационно-методического обеспечения физического воспитания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Журочкина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заслуженный мастер спорта России, четырехкратный чемпион Европы по регби-7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Остроушко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совета муниципального образования город-курорт Анапа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Леонид Красноруцкий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горжусь, что финал Всероссийских спортивных игр традиционно проходит на территории «Смены». Это честь и привилегия приветствовать талантливых юных спортсменов из всех уголков нашей страны, а также тренеров, родителей и болельщиков, которые приехали поддержать свои команды. Надеюсь, что эта игра будет для вас новым вызовом, новым шагом на пути к достижению ваших целей. Двигайтесь быстрее, стремитесь выше, становитесь сильнее вместе!» – пожелал участникам соревнований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открыл парад флагов регионов: представители команд гордо вынесли свои знамена. Торжественную клятву судить честно и беспристрастно от имени судейской коллегии произнес главный судья соревнований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Вячеслав Виноградов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Клятву от имени финалистов произнесла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участница игр, кандидат в мастера спорта по художественной гимнастике, призер кубка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Дарина Кукина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 поднять государственный флаг Российской Федерации предоставили мастеру спорта СССР по плаванию,  чемпионке и призеру Чемпионата СССР и России, финалистке Чемпионата Европы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Наталье Семеновой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Флаг Всероссийских спортивных игр школьных спортивных клубов подняли победители соревнований 2022 года – ребята из «Средней общеобразовательной школы №50» г. Белгорода.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этап игр школьных спортивных клубов включает соревнования по десяти видам спорта: баскетбол (дисциплина 3х3), легкая атлетика,  регби (дисциплина «регби пляжное»), шахматы, дзюдо, городошный спорт (дисциплина «городки классические»), спортивный туризм, спортивное ориентирование, футбол (дисциплина «футбол 6х6»), чир спорт (дисциплина «чирлидинг»). 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Также в конкурсную программу включены спортивные баттлы, фотоконкурс «История наших игр» и брейн-ринг с проверкой знаний теоретической части предмета «Физическая культура». Итоги подведут в общекомандном, командном и личном зачетах.  Обладатели первого, второго и третьего мест награждаются кубками и дипломами Министерства просвещения России. Участники команд получат медали, дипломы и памятные призы. Дополнительные награды по каждому виду спорта учреждены спортивными федерациями России.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началом соревнований организаторы игр и руководство «Смены» встретились с представителями команд. Ребята услышали ответы на волнующие вопросы: об организации игр и перспективах соревнований. Юные спортсмены рассказали о своих любимых видах спорта, чемпионах, на которых равняются, и первых впечатлениях в «Смене». 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впервые на всероссийском этапе игр школьных спортивных клубов, но убеждены, что победа будет за нами. Наша команда гордится своими достижениями в легкой атлетике, футболе и шахматах. Мы сильные, веселые и дружелюбные,  уверены в себе и готовы побеждать! Желаем всем ребятам достойно выступить, и пусть всем сопутствует удача!»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Кира Корзун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Республики Крым.</w:t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соревнований – раскрыть спортивный и профессиональный потенциал каждого ребенка, усовершенствовать содержание образовательных программ по физическому воспитанию школьников.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просвещения Российской Федерации,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ФГБУ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центр организационно-методического обеспечения физического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и Всероссийский детский центр «Смена»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Соорганизаторы: общероссийское общественно-государственное движение детей и молодежи «Движение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ервых» и Всероссийская федерация школьного спорта.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j9kIp/mf4m5EXQeASQGjLsD6zw==">AMUW2mXFqk6x67OfCOw9tRI5deJ7fccl2AmFKjbSQZx+ciNpLYKZJlG1JlBixF6NeqsdjD843WKSJVo1P0DBLdF+RV2KgbIfPkC7yBH9BbKV4DeJrsrY1+jWJLacnHnjRluQQI7L1VA1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