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</w:rPr>
        <w:drawing>
          <wp:inline distB="114300" distT="114300" distL="114300" distR="114300">
            <wp:extent cx="5731200" cy="1181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ПРЕСС-РЕЛИЗ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19.02.2024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firstLine="850.393700787401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«Смена»</w:t>
      </w:r>
      <w:r w:rsidDel="00000000" w:rsidR="00000000" w:rsidRPr="00000000">
        <w:rPr>
          <w:b w:val="1"/>
          <w:sz w:val="28"/>
          <w:szCs w:val="28"/>
          <w:rtl w:val="0"/>
        </w:rPr>
        <w:t xml:space="preserve"> стала участником Дня образования </w:t>
      </w:r>
      <w:r w:rsidDel="00000000" w:rsidR="00000000" w:rsidRPr="00000000">
        <w:rPr>
          <w:b w:val="1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08">
      <w:pPr>
        <w:spacing w:line="276" w:lineRule="auto"/>
        <w:ind w:firstLine="850.393700787401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Команда Всероссийского детского центра «Смена» во главе с директором Игорем Журавлевым стала участником Дня образования на Международной выставке-форуме «Россия». Мероприятие прошло 18 февраля на ВДНХ в рамках Форума национальных достижений.</w:t>
      </w:r>
    </w:p>
    <w:p w:rsidR="00000000" w:rsidDel="00000000" w:rsidP="00000000" w:rsidRDefault="00000000" w:rsidRPr="00000000" w14:paraId="00000009">
      <w:pPr>
        <w:spacing w:line="276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Команда «Смены» принимала активное участие в тематических событиях в течение дня. Педагоги детского центра вошли в состав сводного вожатского отряда «Россия», который приветствовал гостей на главной сцене выставки и зоне детства в павильоне «Просвещение».</w:t>
      </w:r>
    </w:p>
    <w:p w:rsidR="00000000" w:rsidDel="00000000" w:rsidP="00000000" w:rsidRDefault="00000000" w:rsidRPr="00000000" w14:paraId="0000000B">
      <w:pPr>
        <w:spacing w:line="276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Вместе с олимпийскими чемпионами и ведущими творческими детскими коллективами страны, сменовцы рассказывали о том, какую роль образование играет в жизни каждого человека. Семья, любовь к Родине, наставничество и уважение к труду педагога, детство – эти темы стали лейтмотивом большого четырехчасового праздничного концерта. На главной концертной площадке выставки выступили друзья «Смены»: детский музыкальный театр «Домисолька», ведущий творческий коллектив города Москвы, шоу-группа «Нужные люди» и другие юные артисты. </w:t>
      </w:r>
    </w:p>
    <w:p w:rsidR="00000000" w:rsidDel="00000000" w:rsidP="00000000" w:rsidRDefault="00000000" w:rsidRPr="00000000" w14:paraId="0000000C">
      <w:pPr>
        <w:spacing w:line="276" w:lineRule="auto"/>
        <w:ind w:lef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деловой программы Дня образования прошли круглые столы и экспертные площадки. Директор «Смены»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принял участие в пленарной сессии во главе с заместителем Председателя Правительства Российской Федерации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Татьяной Голиковой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министром просвещения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Сергеем Кравцовым.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Глава Минпросвещения отметил, что большое внимание сегодня уделяется, в том числе системе дополнительного образования. Им в России охвачено порядка 85% детей.</w:t>
      </w:r>
    </w:p>
    <w:p w:rsidR="00000000" w:rsidDel="00000000" w:rsidP="00000000" w:rsidRDefault="00000000" w:rsidRPr="00000000" w14:paraId="0000000D">
      <w:pPr>
        <w:spacing w:line="276" w:lineRule="auto"/>
        <w:ind w:lef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сессии, посвященной федеральному проекту «Профессионалитет» выступила руководитель центра профмастерства «Парк Будущего»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Наталья Рощина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Она рассказала о роли «Смены» в реализации федерального проекта: обучении преподавателей, организации просветительского мероприятия для студентов СПО «Правильный выбор», формировании Концепции профессионального воспитания в системе среднего профобразования. </w:t>
      </w:r>
    </w:p>
    <w:p w:rsidR="00000000" w:rsidDel="00000000" w:rsidP="00000000" w:rsidRDefault="00000000" w:rsidRPr="00000000" w14:paraId="0000000E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Большая часть праздничных событий прошла в павильоне №57 «Просвещение». В зоне детства вожатые «Смены», «Артека», «Орленка», «Океана» и «Алых парусов» проводили мастер-классы для взрослых и детей, а в завершение дня на площадке прошел концерт детских творческих коллективов. Зрители увидели выступления артистов образцовой цирковой студии «Мы из цирка», модный показ от образцового коллектива «Студия моды «Глория», хореографические и вокальные номера. </w:t>
      </w:r>
    </w:p>
    <w:p w:rsidR="00000000" w:rsidDel="00000000" w:rsidP="00000000" w:rsidRDefault="00000000" w:rsidRPr="00000000" w14:paraId="0000000F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«Получился настоящий праздник для гостей выставки. Мы очень рады, что смогли зажечь сердца гостей в снежную погоду. Повеселиться с вожатыми детских центров и увидеть выступления наших талантливых детей приходили целыми семьями. Мы уверены, что позитивные впечатления и заряд вдохновения получил каждый, кто присоединился к празднику», – прокомментировал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 </w:t>
      </w:r>
    </w:p>
    <w:p w:rsidR="00000000" w:rsidDel="00000000" w:rsidP="00000000" w:rsidRDefault="00000000" w:rsidRPr="00000000" w14:paraId="00000010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</w:t>
      </w:r>
    </w:p>
    <w:p w:rsidR="00000000" w:rsidDel="00000000" w:rsidP="00000000" w:rsidRDefault="00000000" w:rsidRPr="00000000" w14:paraId="00000012">
      <w:pPr>
        <w:spacing w:line="276" w:lineRule="auto"/>
        <w:ind w:left="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