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0" Type="http://schemas.openxmlformats.org/officeDocument/2006/relationships/officeDocument" Target="word/document.xml"/><Relationship Id="coreR0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body>
    <w:p>
      <w:pPr>
        <w:bidi w:val="0"/>
        <w:jc w:val="both"/>
        <w:spacing w:lineRule="auto" w:line="427" w:before="240" w:after="140" w:beforeAutospacing="0" w:afterAutospacing="0"/>
        <w:ind w:firstLine="567" w:left="0" w:right="0"/>
        <w:numPr/>
        <w:pStyle w:val="P0"/>
      </w:pPr>
      <w:bookmarkStart w:id="0" w:name="docs-internal-guid-e0c68f5a-7fff-9ca4-9e"/>
      <w:bookmarkEnd w:id="0"/>
      <w:r>
        <w:drawing>
          <wp:inline>
            <wp:extent cx="5050155" cy="1040130"/>
            <wp:docPr id="1" name="Picture 1"/>
            <a:graphic>
              <a:graphicData uri="http://schemas.openxmlformats.org/drawingml/2006/picture">
                <pic:pic>
                  <pic:nvPicPr>
                    <pic:cNvPr id="1" name="Picture 1"/>
                    <pic:cNvPicPr/>
                  </pic:nvPicPr>
                  <pic:blipFill>
                    <a:blip r:embed="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050155" cy="1040130"/>
                    </a:xfrm>
                    <a:prstGeom prst="rect"/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</w:p>
    <w:p>
      <w:pPr>
        <w:bidi w:val="0"/>
        <w:jc w:val="center"/>
        <w:spacing w:lineRule="auto" w:line="427" w:before="240" w:after="140" w:beforeAutospacing="0" w:afterAutospacing="0"/>
        <w:ind w:firstLine="567" w:left="0" w:right="0"/>
        <w:numPr/>
        <w:pStyle w:val="P3"/>
      </w:pPr>
      <w:bookmarkStart w:id="1" w:name="docs-internal-guid-0f048d9f-7fff-d9fe-39"/>
      <w:bookmarkEnd w:id="1"/>
      <w:r>
        <w:rPr>
          <w:rFonts w:ascii="Arial;sans-serif" w:hAnsi="Arial;sans-serif"/>
          <w:b w:val="1"/>
          <w:i w:val="0"/>
          <w:caps w:val="0"/>
          <w:strike w:val="0"/>
          <w:color w:val="000000"/>
          <w:sz w:val="28"/>
          <w:u w:val="none"/>
        </w:rPr>
        <w:t>ПРЕСС-РЕЛИЗ</w:t>
      </w:r>
    </w:p>
    <w:p>
      <w:pPr>
        <w:bidi w:val="0"/>
        <w:jc w:val="center"/>
        <w:spacing w:lineRule="auto" w:line="427" w:before="240" w:after="140" w:beforeAutospacing="0" w:afterAutospacing="0"/>
        <w:ind w:firstLine="567" w:left="0" w:right="0"/>
        <w:numPr/>
        <w:pStyle w:val="P3"/>
      </w:pPr>
      <w:r>
        <w:rPr>
          <w:rFonts w:ascii="Arial;sans-serif" w:hAnsi="Arial;sans-serif"/>
          <w:b w:val="1"/>
          <w:i w:val="0"/>
          <w:caps w:val="0"/>
          <w:strike w:val="0"/>
          <w:color w:val="000000"/>
          <w:sz w:val="24"/>
          <w:u w:val="none"/>
        </w:rPr>
        <w:t>15.03.2024</w:t>
      </w:r>
    </w:p>
    <w:p>
      <w:pPr>
        <w:bidi w:val="0"/>
        <w:jc w:val="center"/>
        <w:spacing w:lineRule="auto" w:line="331" w:before="0" w:after="0" w:beforeAutospacing="0" w:afterAutospacing="0"/>
        <w:numPr/>
        <w:pStyle w:val="P3"/>
      </w:pPr>
      <w:r>
        <w:rPr>
          <w:rFonts w:ascii="Times New Roman;serif" w:hAnsi="Times New Roman;serif"/>
          <w:b w:val="1"/>
          <w:i w:val="0"/>
          <w:caps w:val="0"/>
          <w:strike w:val="0"/>
          <w:color w:val="000000"/>
          <w:sz w:val="28"/>
          <w:u w:val="none"/>
        </w:rPr>
        <w:t xml:space="preserve">В «Смене» отметят День воссоединения Крыма с Россией</w:t>
      </w:r>
    </w:p>
    <w:p>
      <w:pPr>
        <w:numPr/>
        <w:pStyle w:val="P3"/>
      </w:pPr>
    </w:p>
    <w:p>
      <w:pPr>
        <w:bidi w:val="0"/>
        <w:jc w:val="both"/>
        <w:spacing w:lineRule="auto" w:line="331" w:before="0" w:after="0" w:beforeAutospacing="0" w:afterAutospacing="0"/>
        <w:ind w:firstLine="850" w:left="0" w:right="0"/>
        <w:numPr/>
        <w:pStyle w:val="P3"/>
      </w:pPr>
      <w:r>
        <w:rPr>
          <w:rFonts w:ascii="Times New Roman;serif" w:hAnsi="Times New Roman;serif"/>
          <w:b w:val="1"/>
          <w:i w:val="0"/>
          <w:caps w:val="0"/>
          <w:strike w:val="0"/>
          <w:color w:val="000000"/>
          <w:sz w:val="28"/>
          <w:u w:val="none"/>
        </w:rPr>
        <w:t xml:space="preserve">Во Всероссийском детском центре «Смена» стартовали праздничные мероприятия в честь десятилетия воссоединения Крыма с Россией. Участниками стали более тысячи детей из 76 регионов России, а также ребята из Абхазии.</w:t>
      </w:r>
    </w:p>
    <w:p>
      <w:pPr>
        <w:numPr/>
        <w:pStyle w:val="P3"/>
      </w:pPr>
    </w:p>
    <w:p>
      <w:pPr>
        <w:bidi w:val="0"/>
        <w:jc w:val="both"/>
        <w:spacing w:lineRule="auto" w:line="331" w:before="0" w:after="0" w:beforeAutospacing="0" w:afterAutospacing="0"/>
        <w:ind w:firstLine="567" w:left="0" w:right="0"/>
        <w:numPr/>
        <w:pStyle w:val="P3"/>
      </w:pPr>
      <w:r>
        <w:rPr>
          <w:rFonts w:ascii="Times New Roman;serif" w:hAnsi="Times New Roman;serif"/>
          <w:b w:val="0"/>
          <w:i w:val="0"/>
          <w:caps w:val="0"/>
          <w:strike w:val="0"/>
          <w:color w:val="000000"/>
          <w:sz w:val="28"/>
          <w:u w:val="none"/>
        </w:rPr>
        <w:t xml:space="preserve">Накануне знаменательной даты «Смена» организовала онлайн-встречу «Мост дружбы». Со сменовцами вышли на связь обучающиеся из Международного детского центра «Артек» (Республика Крым), всероссийских детских центров «Орлёнок» (Краснодарский край), «Алые паруса» (Республика Крым), «Океан» (Приморский край) и </w:t>
      </w:r>
      <w:r>
        <w:rPr>
          <w:rFonts w:ascii="Times New Roman;serif" w:hAnsi="Times New Roman;serif"/>
          <w:b w:val="0"/>
          <w:i w:val="0"/>
          <w:caps w:val="0"/>
          <w:strike w:val="0"/>
          <w:color w:val="000000"/>
          <w:sz w:val="28"/>
          <w:u w:val="none"/>
        </w:rPr>
        <w:t xml:space="preserve">республиканского центра образования </w:t>
      </w:r>
      <w:r>
        <w:rPr>
          <w:rFonts w:ascii="Times New Roman;serif" w:hAnsi="Times New Roman;serif"/>
          <w:b w:val="0"/>
          <w:i w:val="0"/>
          <w:caps w:val="0"/>
          <w:strike w:val="0"/>
          <w:color w:val="000000"/>
          <w:sz w:val="28"/>
          <w:u w:val="none"/>
        </w:rPr>
        <w:t xml:space="preserve">«Солнечный берег» (Республика Дагестан). Дети узнали об истории праздника из первых уст – артековцы рассказали о событиях «Крымской весны». </w:t>
      </w:r>
    </w:p>
    <w:p>
      <w:pPr>
        <w:numPr/>
        <w:pStyle w:val="P3"/>
      </w:pPr>
    </w:p>
    <w:p>
      <w:pPr>
        <w:bidi w:val="0"/>
        <w:jc w:val="both"/>
        <w:spacing w:lineRule="auto" w:line="331" w:before="0" w:after="0" w:beforeAutospacing="0" w:afterAutospacing="0"/>
        <w:ind w:firstLine="567" w:left="0" w:right="0"/>
        <w:numPr/>
        <w:pStyle w:val="P3"/>
      </w:pPr>
      <w:r>
        <w:rPr>
          <w:rFonts w:ascii="Times New Roman;serif" w:hAnsi="Times New Roman;serif"/>
          <w:b w:val="0"/>
          <w:i w:val="0"/>
          <w:caps w:val="0"/>
          <w:strike w:val="0"/>
          <w:color w:val="000000"/>
          <w:sz w:val="28"/>
          <w:u w:val="none"/>
        </w:rPr>
        <w:t xml:space="preserve">«Воссоединение Крыма с Россией – это знаковое событие для нашей страны. Важно создавать для будущего поколения точки исторического отсчета, учить детей добру, гостеприимству, гордости за родину и умению ценить подвиг современников. Уверен, ставший традиционным тематический день в Центре подарит детям много позитивных эмоций», – считает директор ВДЦ «Смена» </w:t>
      </w:r>
      <w:r>
        <w:rPr>
          <w:rFonts w:ascii="Times New Roman;serif" w:hAnsi="Times New Roman;serif"/>
          <w:b w:val="1"/>
          <w:i w:val="0"/>
          <w:caps w:val="0"/>
          <w:strike w:val="0"/>
          <w:color w:val="000000"/>
          <w:sz w:val="28"/>
          <w:u w:val="none"/>
        </w:rPr>
        <w:t xml:space="preserve">Игорь Журавлев.</w:t>
      </w:r>
    </w:p>
    <w:p>
      <w:pPr>
        <w:numPr/>
        <w:pStyle w:val="P3"/>
      </w:pPr>
    </w:p>
    <w:p>
      <w:pPr>
        <w:bidi w:val="0"/>
        <w:jc w:val="both"/>
        <w:spacing w:lineRule="auto" w:line="331" w:before="0" w:after="0" w:beforeAutospacing="0" w:afterAutospacing="0"/>
        <w:ind w:firstLine="567" w:left="0" w:right="0"/>
        <w:numPr/>
        <w:pStyle w:val="P3"/>
      </w:pPr>
      <w:r>
        <w:rPr>
          <w:rFonts w:ascii="Times New Roman;serif" w:hAnsi="Times New Roman;serif"/>
          <w:b w:val="0"/>
          <w:i w:val="0"/>
          <w:caps w:val="0"/>
          <w:strike w:val="0"/>
          <w:color w:val="000000"/>
          <w:sz w:val="28"/>
          <w:u w:val="none"/>
        </w:rPr>
        <w:t xml:space="preserve">Участники образовательных программ отправят «Сменовский привет» в другие детские центры России. Ребята сделают праздничные открытки и закладки для книг. </w:t>
      </w:r>
    </w:p>
    <w:p>
      <w:pPr>
        <w:bidi w:val="0"/>
        <w:jc w:val="both"/>
        <w:spacing w:lineRule="auto" w:line="331" w:before="0" w:after="0" w:beforeAutospacing="0" w:afterAutospacing="0"/>
        <w:ind w:firstLine="567" w:left="0" w:right="0"/>
        <w:numPr/>
        <w:pStyle w:val="P3"/>
      </w:pPr>
      <w:r>
        <w:rPr>
          <w:rFonts w:ascii="Times New Roman;serif" w:hAnsi="Times New Roman;serif"/>
          <w:b w:val="0"/>
          <w:i w:val="0"/>
          <w:caps w:val="0"/>
          <w:strike w:val="0"/>
          <w:color w:val="000000"/>
          <w:sz w:val="28"/>
          <w:u w:val="none"/>
        </w:rPr>
        <w:t xml:space="preserve">На территории Центра также пройдет фотофлешмоб «Наш удивительный Крым на страницах кинематографа». Дети, вдохновившись советским кино, сделают фотопародии на кадры из фильмов, снятых в Крыму.</w:t>
      </w:r>
    </w:p>
    <w:p>
      <w:pPr>
        <w:bidi w:val="0"/>
        <w:jc w:val="both"/>
        <w:spacing w:lineRule="auto" w:line="331" w:before="0" w:after="0" w:beforeAutospacing="0" w:afterAutospacing="0"/>
        <w:ind w:firstLine="567" w:left="0" w:right="0"/>
        <w:numPr/>
        <w:pStyle w:val="P3"/>
      </w:pPr>
      <w:r>
        <w:rPr>
          <w:rFonts w:ascii="Times New Roman;serif" w:hAnsi="Times New Roman;serif"/>
          <w:b w:val="0"/>
          <w:i w:val="0"/>
          <w:caps w:val="0"/>
          <w:strike w:val="0"/>
          <w:color w:val="000000"/>
          <w:sz w:val="28"/>
          <w:u w:val="none"/>
        </w:rPr>
        <w:t xml:space="preserve">«Отмечать День воссоединения Крыма с Россией надо обязательно, ведь для многих это сбывшаяся мечта.  Нужно создавать добрые традиции и сохранять память о важном. Горжусь, что мне доверили на онлайн-встрече «Мост дружбы» прочесть стихотворение «Крымская весна» Владимира Заломова. Планирую с ребятами поучаствовать в фотофлешмобе и сделать пародии на кадры из фильма “Кавказская пленница”», – поделилась впечатлениями сменовец </w:t>
      </w:r>
      <w:r>
        <w:rPr>
          <w:rFonts w:ascii="Times New Roman;serif" w:hAnsi="Times New Roman;serif"/>
          <w:b w:val="1"/>
          <w:i w:val="0"/>
          <w:caps w:val="0"/>
          <w:strike w:val="0"/>
          <w:color w:val="000000"/>
          <w:sz w:val="28"/>
          <w:u w:val="none"/>
        </w:rPr>
        <w:t xml:space="preserve">Дарья Яровенко</w:t>
      </w:r>
      <w:r>
        <w:rPr>
          <w:b w:val="0"/>
          <w:caps w:val="0"/>
          <w:strike w:val="0"/>
          <w:color w:val="000000"/>
          <w:u w:val="none"/>
        </w:rPr>
        <w:t xml:space="preserve"> </w:t>
      </w:r>
      <w:r>
        <w:rPr>
          <w:rFonts w:ascii="Times New Roman;serif" w:hAnsi="Times New Roman;serif"/>
          <w:b w:val="0"/>
          <w:i w:val="0"/>
          <w:caps w:val="0"/>
          <w:strike w:val="0"/>
          <w:color w:val="000000"/>
          <w:sz w:val="28"/>
          <w:u w:val="none"/>
        </w:rPr>
        <w:t xml:space="preserve">из села Беноково (Краснодарский край).</w:t>
      </w:r>
    </w:p>
    <w:p>
      <w:pPr>
        <w:numPr/>
        <w:pStyle w:val="P3"/>
      </w:pPr>
    </w:p>
    <w:p>
      <w:pPr>
        <w:bidi w:val="0"/>
        <w:jc w:val="both"/>
        <w:spacing w:lineRule="auto" w:line="331" w:before="0" w:after="0" w:beforeAutospacing="0" w:afterAutospacing="0"/>
        <w:numPr/>
        <w:pStyle w:val="P3"/>
      </w:pPr>
      <w:r>
        <w:rPr>
          <w:rFonts w:ascii="Times New Roman;serif" w:hAnsi="Times New Roman;serif"/>
          <w:b w:val="0"/>
          <w:i w:val="0"/>
          <w:caps w:val="0"/>
          <w:strike w:val="0"/>
          <w:color w:val="000000"/>
          <w:sz w:val="28"/>
          <w:u w:val="none"/>
        </w:rPr>
        <w:t>________________________________________________________________</w:t>
      </w:r>
    </w:p>
    <w:p>
      <w:pPr>
        <w:numPr/>
        <w:pStyle w:val="P3"/>
      </w:pPr>
    </w:p>
    <w:p>
      <w:pPr>
        <w:bidi w:val="0"/>
        <w:jc w:val="both"/>
        <w:spacing w:lineRule="auto" w:line="331" w:before="0" w:after="140" w:beforeAutospacing="0" w:afterAutospacing="0"/>
        <w:numPr/>
        <w:pStyle w:val="P3"/>
      </w:pPr>
      <w:r>
        <w:rPr>
          <w:rFonts w:ascii="Arial;sans-serif" w:hAnsi="Arial;sans-serif"/>
          <w:b w:val="0"/>
          <w:i w:val="0"/>
          <w:caps w:val="0"/>
          <w:strike w:val="0"/>
          <w:color w:val="000000"/>
          <w:sz w:val="18"/>
          <w:u w:val="none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93-520, (доб. 246), press@smena.org. Официальный сайт: смена.дети.</w:t>
      </w:r>
    </w:p>
    <w:p>
      <w:pPr>
        <w:spacing w:before="0" w:after="140" w:beforeAutospacing="0" w:afterAutospacing="0"/>
        <w:numPr/>
        <w:pStyle w:val="P3"/>
      </w:pPr>
      <w:r>
        <w:rPr>
          <w:b w:val="0"/>
        </w:rPr>
        <w:br w:type="textWrapping"/>
      </w:r>
    </w:p>
    <w:sectPr>
      <w:type w:val="nextPage"/>
      <w:pgSz w:w="11906" w:h="16838"/>
      <w:pgMar w:left="1134" w:right="1134" w:top="1134" w:bottom="1134" w:header="0" w:footer="0"/>
      <w:cols w:equalWidth="1" w:space="720"/>
    </w:sectPr>
  </w:body>
</w:document>
</file>

<file path=word/settings.xml><?xml version="1.0" encoding="utf-8"?>
<w:settings xmlns:w="http://schemas.openxmlformats.org/wordprocessingml/2006/main">
  <w:displayBackgroundShape w:val="0"/>
  <w:defaultTabStop w:val="709"/>
  <w:autoHyphenation w:val="0"/>
  <w:evenAndOddHeaders w:val="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/>
        <w:b w:val="0"/>
        <w:i w:val="0"/>
        <w:caps w:val="0"/>
        <w:strike w:val="0"/>
        <w:noProof w:val="0"/>
        <w:vanish w:val="0"/>
        <w:color w:val="auto"/>
        <w:sz w:val="24"/>
        <w:u w:val="none"/>
        <w:shd w:val="clear" w:color="auto" w:fill="auto"/>
        <w:vertAlign w:val="baseline"/>
        <w:lang w:val="ru-RU" w:bidi="hi-IN" w:eastAsia="zh-CN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1"/>
        <w:contextualSpacing w:val="0"/>
        <w:jc w:val="left"/>
        <w:spacing w:lineRule="auto" w:line="240" w:before="0" w:after="0" w:beforeAutospacing="0" w:afterAutospacing="0"/>
        <w:ind w:firstLine="0" w:left="0" w:right="0"/>
      </w:pPr>
    </w:pPrDefault>
  </w:docDefaults>
  <w:style w:type="paragraph" w:styleId="P0" w:default="1">
    <w:name w:val="Normal"/>
    <w:pPr>
      <w:widowControl w:val="1"/>
      <w:suppressAutoHyphens w:val="1"/>
      <w:bidi w:val="0"/>
      <w:jc w:val="left"/>
      <w:spacing w:before="0" w:after="0" w:beforeAutospacing="0" w:afterAutospacing="0"/>
      <w:numPr/>
    </w:pPr>
    <w:rPr>
      <w:rFonts w:ascii="Liberation Serif" w:hAnsi="Liberation Serif"/>
      <w:color w:val="auto"/>
      <w:sz w:val="24"/>
      <w:lang w:val="ru-RU" w:bidi="hi-IN" w:eastAsia="zh-CN"/>
    </w:rPr>
    <w:qFormat/>
  </w:style>
  <w:style w:type="paragraph" w:styleId="P1">
    <w:name w:val="Heading 1"/>
    <w:basedOn w:val="P2"/>
    <w:next w:val="P3"/>
    <w:pPr>
      <w:spacing w:before="240" w:after="120" w:beforeAutospacing="0" w:afterAutospacing="0"/>
      <w:outlineLvl w:val="0"/>
      <w:numPr/>
    </w:pPr>
    <w:rPr>
      <w:rFonts w:ascii="Liberation Serif" w:hAnsi="Liberation Serif"/>
      <w:b w:val="1"/>
      <w:sz w:val="48"/>
    </w:rPr>
    <w:qFormat/>
  </w:style>
  <w:style w:type="paragraph" w:styleId="P2">
    <w:name w:val="Заголовок"/>
    <w:basedOn w:val="P0"/>
    <w:next w:val="P3"/>
    <w:pPr>
      <w:keepNext w:val="1"/>
      <w:spacing w:before="240" w:after="120" w:beforeAutospacing="0" w:afterAutospacing="0"/>
      <w:numPr/>
    </w:pPr>
    <w:rPr>
      <w:rFonts w:ascii="Liberation Sans" w:hAnsi="Liberation Sans"/>
      <w:sz w:val="28"/>
    </w:rPr>
    <w:qFormat/>
  </w:style>
  <w:style w:type="paragraph" w:styleId="P3">
    <w:name w:val="Body Text"/>
    <w:basedOn w:val="P0"/>
    <w:pPr>
      <w:spacing w:lineRule="auto" w:line="276" w:before="0" w:after="140" w:beforeAutospacing="0" w:afterAutospacing="0"/>
      <w:numPr/>
    </w:pPr>
    <w:rPr/>
  </w:style>
  <w:style w:type="paragraph" w:styleId="P4">
    <w:name w:val="List"/>
    <w:basedOn w:val="P3"/>
    <w:pPr>
      <w:numPr/>
    </w:pPr>
    <w:rPr/>
  </w:style>
  <w:style w:type="paragraph" w:styleId="P5">
    <w:name w:val="Caption"/>
    <w:basedOn w:val="P0"/>
    <w:pPr>
      <w:suppressLineNumbers w:val="1"/>
      <w:spacing w:before="120" w:after="120" w:beforeAutospacing="0" w:afterAutospacing="0"/>
      <w:numPr/>
    </w:pPr>
    <w:rPr>
      <w:i w:val="1"/>
      <w:sz w:val="24"/>
    </w:rPr>
    <w:qFormat/>
  </w:style>
  <w:style w:type="paragraph" w:styleId="P6">
    <w:name w:val="Указатель"/>
    <w:basedOn w:val="P0"/>
    <w:pPr>
      <w:suppressLineNumbers w:val="1"/>
      <w:numPr/>
    </w:pPr>
    <w:rPr/>
    <w:qFormat/>
  </w:style>
  <w:style w:type="paragraph" w:styleId="P7">
    <w:name w:val="Standard"/>
    <w:pPr>
      <w:widowControl w:val="1"/>
      <w:suppressAutoHyphens w:val="1"/>
      <w:bidi w:val="0"/>
      <w:jc w:val="left"/>
      <w:spacing w:before="0" w:after="0" w:beforeAutospacing="0" w:afterAutospacing="0"/>
      <w:numPr/>
    </w:pPr>
    <w:rPr>
      <w:rFonts w:ascii="Times New Roman" w:hAnsi="Times New Roman"/>
      <w:color w:val="auto"/>
      <w:sz w:val="24"/>
      <w:lang w:val="ru-RU" w:bidi="ar-SA" w:eastAsia="zh-CN"/>
    </w:rPr>
    <w:qFormat/>
  </w:style>
  <w:style w:type="paragraph" w:styleId="P8">
    <w:name w:val="List Paragraph"/>
    <w:basedOn w:val="P0"/>
    <w:pPr>
      <w:shd w:val="clear" w:fill="auto"/>
      <w:spacing w:before="0" w:after="200" w:beforeAutospacing="0" w:afterAutospacing="0"/>
      <w:ind w:firstLine="0" w:left="720" w:right="0"/>
      <w:numPr/>
    </w:pPr>
    <w:rPr>
      <w:lang w:bidi="ar-SA"/>
    </w:rPr>
    <w:qFormat/>
  </w:style>
  <w:style w:type="character" w:styleId="C0" w:default="1">
    <w:name w:val="Default Paragraph Font"/>
    <w:rPr/>
  </w:style>
  <w:style w:type="character" w:styleId="C1">
    <w:name w:val="Hyperlink"/>
    <w:rPr>
      <w:color w:val="0000ff"/>
    </w:rPr>
  </w:style>
  <w:style w:type="character" w:styleId="C2">
    <w:name w:val="Интернет-ссылка"/>
    <w:rPr>
      <w:color w:val="000080"/>
      <w:u w:val="single"/>
      <w:lang w:val="zxx" w:bidi="zxx" w:eastAsia="zxx"/>
    </w:rPr>
  </w:style>
  <w:style w:type="table" w:styleId="T0" w:default="1">
    <w:name w:val="Normal Table"/>
    <w:tblPr/>
    <w:trPr/>
    <w:tcPr/>
  </w:style>
</w:styles>
</file>

<file path=word/_rels/document.xml.rels><?xml version="1.0" encoding="utf-8"?>
<Relationships xmlns="http://schemas.openxmlformats.org/package/2006/relationships"><Relationship Id="Image2" Type="http://schemas.openxmlformats.org/officeDocument/2006/relationships/image" Target="media/image2.png"/><Relationship Id="RelStyle1" Type="http://schemas.openxmlformats.org/officeDocument/2006/relationships/styles" Target="styles.xml"/><Relationship Id="RelSettings1" Type="http://schemas.openxmlformats.org/officeDocument/2006/relationships/settings" Target="settings.xml"/><Relationship Id="RelTheme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">
      <a:dk1>
        <a:sysClr val="windowText" lastClr="000000"/>
      </a:dk1>
      <a:lt1>
        <a:sysClr val="window" lastClr="ffffff"/>
      </a:lt1>
      <a:dk2>
        <a:sysClr val="windowText" lastClr="000000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2024-03-15T10:53:21Z</dcterms:created>
  <dcterms:modified xsi:type="dcterms:W3CDTF">2024-03-15T10:53:21Z</dcterms:modified>
</cp:coreProperties>
</file>