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2023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0" w:line="261.8181818181818" w:lineRule="auto"/>
        <w:ind w:firstLine="850.3937007874017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Сменовцы разработают мобильное приложение для геологов </w:t>
      </w:r>
    </w:p>
    <w:p w:rsidR="00000000" w:rsidDel="00000000" w:rsidP="00000000" w:rsidRDefault="00000000" w:rsidRPr="00000000" w14:paraId="00000007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Образовательная программа «Юная СМЕНА Геологов» началась во Всероссийском детском центре «Смена». Проект объединил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школьников из 29 регионов России. </w:t>
      </w:r>
    </w:p>
    <w:p w:rsidR="00000000" w:rsidDel="00000000" w:rsidP="00000000" w:rsidRDefault="00000000" w:rsidRPr="00000000" w14:paraId="00000008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смена для ребят, желающих поближе познакомиться с профессиями горно-геологической промышленности продлится до 26 августа. Школьники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возрасте от 11 до 17 лет получат профильные знания, навыки полевых исследований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разработают мобильное приложение для будущих геологов. Организаторы программы 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Фонд развития детско-юношеского и молодежного геологического образования «ЮНЫЙ ГЕОЛОГ»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недропользованию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при Министерстве природных ресурсов и экологии РФ (РОСНЕДРА).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августа на церемонии открытия программы с приветственным словом к сменовцам обратился руководитель Федерального агентства по недропользованию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«Федеральное агентство по недропользованию, взрослые геологи: геофизики и геохимики,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минералоги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геологоразведчики – видят в вас, юных геологах, будущее нашей великой страны. Совсем скоро кто-то из вас станет выдающимся ученым, кто-то первооткрывателем, а кто-то создателем новых уникальных отечественных технологий и продолжит дело предшественников», – сказал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глава Роснедр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Петров.  </w:t>
      </w:r>
    </w:p>
    <w:p w:rsidR="00000000" w:rsidDel="00000000" w:rsidP="00000000" w:rsidRDefault="00000000" w:rsidRPr="00000000" w14:paraId="0000000B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«Всероссийский детский центр «Смена» приветствует юных геологов и всегда рад помочь ребятам в осознанном выборе профессии.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Участники программы это не только достойная смена, но и будущее страны. Здесь вы получите новые знания и навыки, подружитесь с единомышленниками и отлично проведете время на море. Желаю вам внести достойный вклад в российскую геологию и найти свой клад на программе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</w:t>
      </w:r>
    </w:p>
    <w:p w:rsidR="00000000" w:rsidDel="00000000" w:rsidP="00000000" w:rsidRDefault="00000000" w:rsidRPr="00000000" w14:paraId="0000000C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сменовцы освоят базовые дисциплины и получат практические навыки по таким направлениям, как топография, ориентирование на местности, минералогия, кристаллография, петрография, палеонтология, основы горного дела, экология и геодезия. Образовательные занятия для ребят проведут эксперты. Среди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Станислав Чернитевич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департамента геологии и лицензирования ЦФО Федерального агентства по недропользованию РФ,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Игорь Спиридонов,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кандидат геолого-минералогических наук, генеральный директор Института минералогии, геохимии и кристаллохимии редких элементов. </w:t>
      </w:r>
    </w:p>
    <w:p w:rsidR="00000000" w:rsidDel="00000000" w:rsidP="00000000" w:rsidRDefault="00000000" w:rsidRPr="00000000" w14:paraId="0000000D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«​​Ребенок может получить любую профессию, но в геологической среде, пройдя непростой путь полевых маршрутов, горных работ и многих других испытаний, точно станет настоящим человеком!» – сказал генеральный директор ИМГРЭ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Игорь Спиридонов.</w:t>
      </w:r>
    </w:p>
    <w:p w:rsidR="00000000" w:rsidDel="00000000" w:rsidP="00000000" w:rsidRDefault="00000000" w:rsidRPr="00000000" w14:paraId="0000000E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проекта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ети под руководством педагогов попробуют вырастить синий кристалл, а также научатся ориентироваться в пространстве по карте и компасу, визуально определять тот или иной минерал, работать, используя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кретч-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программирование.</w:t>
      </w:r>
    </w:p>
    <w:p w:rsidR="00000000" w:rsidDel="00000000" w:rsidP="00000000" w:rsidRDefault="00000000" w:rsidRPr="00000000" w14:paraId="0000000F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очень понравился заявленный формат проекта – отдых на море и геологическое образование одновременно. Мы с ребятами сдружились на теме общих интересов и в будущем планируем общаться. Геология – это мое любимое семейное дело. Я уже сейчас езжу с отцом-геологом на месторождения и планирую в будущем тоже стать серьезным специалистом по урану», – поделился впечатлениями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Глеб Гребенкин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Москвы.</w:t>
      </w:r>
    </w:p>
    <w:p w:rsidR="00000000" w:rsidDel="00000000" w:rsidP="00000000" w:rsidRDefault="00000000" w:rsidRPr="00000000" w14:paraId="00000010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конце смены юные геологи представят свои проекты – мобильные приложения для знакомства с профессией геолога и мультимедийный проект, который в игровой форме позволит искать и изучать полезные ископаемые. </w:t>
      </w:r>
    </w:p>
    <w:p w:rsidR="00000000" w:rsidDel="00000000" w:rsidP="00000000" w:rsidRDefault="00000000" w:rsidRPr="00000000" w14:paraId="00000011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«Юная СМЕНА геологов» реализуется с 2022 года на базе ВДЦ «Смена» при поддержке Министерства просвещения России.</w:t>
      </w:r>
    </w:p>
    <w:p w:rsidR="00000000" w:rsidDel="00000000" w:rsidP="00000000" w:rsidRDefault="00000000" w:rsidRPr="00000000" w14:paraId="00000012">
      <w:pPr>
        <w:widowControl w:val="0"/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160135" cy="83819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160135" cy="83819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135" cy="838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пять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340.3636363636364" w:lineRule="auto"/>
        <w:ind w:lef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paXTG8CE17y2TEHs24ibFu/E8Q==">CgMxLjAyCWlkLmdqZGd4czgAciExTXBHQ1A1c0pqaGw1WE15X0tGaVhyS1ZSZG5LMGJJbmw=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